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D" w:rsidRPr="008C7E7B" w:rsidRDefault="005F272D" w:rsidP="005F272D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C7E7B">
        <w:rPr>
          <w:rFonts w:ascii="Arial Narrow" w:hAnsi="Arial Narrow"/>
          <w:b/>
          <w:sz w:val="28"/>
          <w:szCs w:val="28"/>
        </w:rPr>
        <w:t>BAB V</w:t>
      </w:r>
      <w:r w:rsidR="001D566C" w:rsidRPr="008C7E7B">
        <w:rPr>
          <w:rFonts w:ascii="Arial Narrow" w:hAnsi="Arial Narrow"/>
          <w:b/>
          <w:sz w:val="28"/>
          <w:szCs w:val="28"/>
        </w:rPr>
        <w:t>I</w:t>
      </w:r>
    </w:p>
    <w:p w:rsidR="005F272D" w:rsidRPr="008C7E7B" w:rsidRDefault="005F272D" w:rsidP="005F272D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8C7E7B">
        <w:rPr>
          <w:rFonts w:ascii="Arial Narrow" w:hAnsi="Arial Narrow"/>
          <w:b/>
          <w:sz w:val="28"/>
          <w:szCs w:val="28"/>
        </w:rPr>
        <w:t>PENUTUP</w:t>
      </w:r>
    </w:p>
    <w:p w:rsidR="005F272D" w:rsidRPr="00F453BE" w:rsidRDefault="005F272D" w:rsidP="005F272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5F272D" w:rsidRPr="008C7E7B" w:rsidRDefault="008C7E7B" w:rsidP="005F272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C7E7B">
        <w:rPr>
          <w:rFonts w:ascii="Arial Narrow" w:hAnsi="Arial Narrow"/>
          <w:b/>
          <w:sz w:val="24"/>
          <w:szCs w:val="24"/>
        </w:rPr>
        <w:t>6.1. Kesimpulan</w:t>
      </w:r>
    </w:p>
    <w:p w:rsidR="005F272D" w:rsidRDefault="008C7E7B" w:rsidP="005F272D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Pembangunan kesehatan di wilayah </w:t>
      </w:r>
      <w:r w:rsidR="005F272D" w:rsidRPr="0091216F">
        <w:rPr>
          <w:rFonts w:ascii="Arial Narrow" w:hAnsi="Arial Narrow"/>
          <w:sz w:val="24"/>
          <w:szCs w:val="24"/>
        </w:rPr>
        <w:t xml:space="preserve">Kota Tangerang </w:t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dalam bentuk pelayanan kesehatan </w:t>
      </w:r>
      <w:r w:rsidR="005F272D">
        <w:rPr>
          <w:rFonts w:ascii="Arial Narrow" w:hAnsi="Arial Narrow"/>
          <w:sz w:val="24"/>
          <w:szCs w:val="24"/>
        </w:rPr>
        <w:t>rujukan di rumah s</w:t>
      </w:r>
      <w:r w:rsidR="005F272D" w:rsidRPr="0091216F">
        <w:rPr>
          <w:rFonts w:ascii="Arial Narrow" w:hAnsi="Arial Narrow"/>
          <w:sz w:val="24"/>
          <w:szCs w:val="24"/>
        </w:rPr>
        <w:t xml:space="preserve">akit </w:t>
      </w:r>
      <w:r w:rsidR="005F272D">
        <w:rPr>
          <w:rFonts w:ascii="Arial Narrow" w:hAnsi="Arial Narrow"/>
          <w:sz w:val="24"/>
          <w:szCs w:val="24"/>
          <w:lang w:val="sv-SE"/>
        </w:rPr>
        <w:t>merupakan tanggung</w:t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jawab </w:t>
      </w:r>
      <w:r w:rsidR="005F272D" w:rsidRPr="0091216F">
        <w:rPr>
          <w:rFonts w:ascii="Arial Narrow" w:hAnsi="Arial Narrow"/>
          <w:sz w:val="24"/>
          <w:szCs w:val="24"/>
        </w:rPr>
        <w:t xml:space="preserve">Walikota </w:t>
      </w:r>
      <w:r w:rsidR="005F272D" w:rsidRPr="0091216F">
        <w:rPr>
          <w:rFonts w:ascii="Arial Narrow" w:hAnsi="Arial Narrow"/>
          <w:sz w:val="24"/>
          <w:szCs w:val="24"/>
          <w:lang w:val="sv-SE"/>
        </w:rPr>
        <w:t>dan secara operasional pelaksanaannya dikoordinasikan oleh Dinas Kesehatan</w:t>
      </w:r>
      <w:r w:rsidR="005F272D" w:rsidRPr="0091216F">
        <w:rPr>
          <w:rFonts w:ascii="Arial Narrow" w:hAnsi="Arial Narrow"/>
          <w:sz w:val="24"/>
          <w:szCs w:val="24"/>
        </w:rPr>
        <w:t xml:space="preserve"> dan RSUD</w:t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. </w:t>
      </w:r>
      <w:r w:rsidR="005F272D" w:rsidRPr="0091216F">
        <w:rPr>
          <w:rFonts w:ascii="Arial Narrow" w:hAnsi="Arial Narrow"/>
          <w:sz w:val="24"/>
          <w:szCs w:val="24"/>
        </w:rPr>
        <w:t>Walikota</w:t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 melaksanakan pengawasan dalam penyelenggaraan pelayanan kesehatan </w:t>
      </w:r>
      <w:r w:rsidR="005F272D" w:rsidRPr="0091216F">
        <w:rPr>
          <w:rFonts w:ascii="Arial Narrow" w:hAnsi="Arial Narrow"/>
          <w:sz w:val="24"/>
          <w:szCs w:val="24"/>
        </w:rPr>
        <w:t xml:space="preserve">rujukan </w:t>
      </w:r>
      <w:r w:rsidR="005F272D" w:rsidRPr="0091216F">
        <w:rPr>
          <w:rFonts w:ascii="Arial Narrow" w:hAnsi="Arial Narrow"/>
          <w:sz w:val="24"/>
          <w:szCs w:val="24"/>
          <w:lang w:val="sv-SE"/>
        </w:rPr>
        <w:t xml:space="preserve">sesuai dengan standar pelayanan kesehatan di daerahnya. </w:t>
      </w:r>
    </w:p>
    <w:p w:rsidR="005F272D" w:rsidRDefault="005F272D" w:rsidP="005F272D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91216F">
        <w:rPr>
          <w:rFonts w:ascii="Arial Narrow" w:hAnsi="Arial Narrow"/>
          <w:sz w:val="24"/>
          <w:szCs w:val="24"/>
          <w:lang w:val="sv-SE"/>
        </w:rPr>
        <w:t xml:space="preserve">Dalam rangka mencapai </w:t>
      </w:r>
      <w:r w:rsidRPr="0091216F">
        <w:rPr>
          <w:rFonts w:ascii="Arial Narrow" w:hAnsi="Arial Narrow"/>
          <w:sz w:val="24"/>
          <w:szCs w:val="24"/>
        </w:rPr>
        <w:t xml:space="preserve">tujuan dan </w:t>
      </w:r>
      <w:r w:rsidRPr="0091216F">
        <w:rPr>
          <w:rFonts w:ascii="Arial Narrow" w:hAnsi="Arial Narrow"/>
          <w:sz w:val="24"/>
          <w:szCs w:val="24"/>
          <w:lang w:val="sv-SE"/>
        </w:rPr>
        <w:t xml:space="preserve">sasaran </w:t>
      </w:r>
      <w:r w:rsidRPr="0091216F">
        <w:rPr>
          <w:rFonts w:ascii="Arial Narrow" w:hAnsi="Arial Narrow"/>
          <w:sz w:val="24"/>
          <w:szCs w:val="24"/>
        </w:rPr>
        <w:t>yang telah ditetapkan dalam RPJMD</w:t>
      </w:r>
      <w:r w:rsidRPr="0091216F">
        <w:rPr>
          <w:rFonts w:ascii="Arial Narrow" w:hAnsi="Arial Narrow"/>
          <w:sz w:val="24"/>
          <w:szCs w:val="24"/>
          <w:lang w:val="sv-SE"/>
        </w:rPr>
        <w:t xml:space="preserve"> </w:t>
      </w:r>
      <w:r w:rsidRPr="0091216F">
        <w:rPr>
          <w:rFonts w:ascii="Arial Narrow" w:hAnsi="Arial Narrow"/>
          <w:sz w:val="24"/>
          <w:szCs w:val="24"/>
        </w:rPr>
        <w:t>Kota Tangerang</w:t>
      </w:r>
      <w:r w:rsidRPr="0091216F">
        <w:rPr>
          <w:rFonts w:ascii="Arial Narrow" w:hAnsi="Arial Narrow"/>
          <w:sz w:val="24"/>
          <w:szCs w:val="24"/>
          <w:lang w:val="sv-SE"/>
        </w:rPr>
        <w:t xml:space="preserve"> Tahun 200</w:t>
      </w:r>
      <w:r w:rsidRPr="0091216F">
        <w:rPr>
          <w:rFonts w:ascii="Arial Narrow" w:hAnsi="Arial Narrow"/>
          <w:sz w:val="24"/>
          <w:szCs w:val="24"/>
        </w:rPr>
        <w:t>9</w:t>
      </w:r>
      <w:r w:rsidRPr="0091216F">
        <w:rPr>
          <w:rFonts w:ascii="Arial Narrow" w:hAnsi="Arial Narrow"/>
          <w:sz w:val="24"/>
          <w:szCs w:val="24"/>
          <w:lang w:val="sv-SE"/>
        </w:rPr>
        <w:t>-201</w:t>
      </w:r>
      <w:r w:rsidRPr="0091216F">
        <w:rPr>
          <w:rFonts w:ascii="Arial Narrow" w:hAnsi="Arial Narrow"/>
          <w:sz w:val="24"/>
          <w:szCs w:val="24"/>
        </w:rPr>
        <w:t>3; diperlukan</w:t>
      </w:r>
      <w:r w:rsidRPr="0091216F">
        <w:rPr>
          <w:rFonts w:ascii="Arial Narrow" w:hAnsi="Arial Narrow"/>
          <w:sz w:val="24"/>
          <w:szCs w:val="24"/>
          <w:lang w:val="sv-SE"/>
        </w:rPr>
        <w:t xml:space="preserve"> </w:t>
      </w:r>
      <w:r w:rsidRPr="0091216F">
        <w:rPr>
          <w:rFonts w:ascii="Arial Narrow" w:hAnsi="Arial Narrow"/>
          <w:sz w:val="24"/>
          <w:szCs w:val="24"/>
        </w:rPr>
        <w:t xml:space="preserve">eksistensi, </w:t>
      </w:r>
      <w:r w:rsidRPr="0091216F">
        <w:rPr>
          <w:rFonts w:ascii="Arial Narrow" w:hAnsi="Arial Narrow"/>
          <w:sz w:val="24"/>
          <w:szCs w:val="24"/>
          <w:lang w:val="sv-SE"/>
        </w:rPr>
        <w:t xml:space="preserve">keterpaduan dan sinkronisasi </w:t>
      </w:r>
      <w:r w:rsidRPr="0091216F">
        <w:rPr>
          <w:rFonts w:ascii="Arial Narrow" w:hAnsi="Arial Narrow"/>
          <w:sz w:val="24"/>
          <w:szCs w:val="24"/>
        </w:rPr>
        <w:t xml:space="preserve">pelaksanaan dan pengelolaan urusan pemerintahan oleh seluruh organisasi perangkat daerah. Sesuai dengan amanat Peraturan Pemerintah Nomor 41 Tahun 2007 tentang Organisasi Perangkat Daerah yang dijabarkan lebih lanjut dalam </w:t>
      </w:r>
      <w:r w:rsidRPr="0091216F">
        <w:rPr>
          <w:rFonts w:ascii="Arial Narrow" w:eastAsia="MS Mincho" w:hAnsi="Arial Narrow" w:cs="Arial"/>
          <w:sz w:val="24"/>
          <w:szCs w:val="24"/>
        </w:rPr>
        <w:t xml:space="preserve">Peraturan Menteri Dalam Negeri Nomor 57 Tahun 2007 tentang </w:t>
      </w:r>
      <w:r w:rsidRPr="0091216F">
        <w:rPr>
          <w:rFonts w:ascii="Arial Narrow" w:eastAsia="MS Mincho" w:hAnsi="Arial Narrow" w:cs="Arial"/>
          <w:sz w:val="24"/>
          <w:szCs w:val="24"/>
          <w:lang w:val="sv-SE"/>
        </w:rPr>
        <w:t>Petunjuk Teknis Penataan Organisasi Perangkat Daerah</w:t>
      </w:r>
      <w:r w:rsidRPr="0091216F">
        <w:rPr>
          <w:rFonts w:ascii="Arial Narrow" w:eastAsia="MS Mincho" w:hAnsi="Arial Narrow" w:cs="Arial"/>
          <w:sz w:val="24"/>
          <w:szCs w:val="24"/>
        </w:rPr>
        <w:t xml:space="preserve">, Pemerintah Daerah membentuk </w:t>
      </w:r>
      <w:r w:rsidRPr="0091216F">
        <w:rPr>
          <w:rFonts w:ascii="Arial Narrow" w:eastAsia="MS Mincho" w:hAnsi="Arial Narrow" w:cs="Arial"/>
          <w:sz w:val="24"/>
          <w:szCs w:val="24"/>
          <w:lang w:val="sv-SE"/>
        </w:rPr>
        <w:t>Lembaga Teknis Daerah, sebagai unsur pendukung yang sifatnya lebih teknis. Lembaga teknis daerah dapat berbentuk badan, kantor dan rumah sakit</w:t>
      </w:r>
      <w:r w:rsidRPr="0091216F">
        <w:rPr>
          <w:rFonts w:ascii="Arial Narrow" w:eastAsia="MS Mincho" w:hAnsi="Arial Narrow" w:cs="Arial"/>
          <w:sz w:val="24"/>
          <w:szCs w:val="24"/>
        </w:rPr>
        <w:t xml:space="preserve">. </w:t>
      </w:r>
      <w:r w:rsidRPr="0091216F">
        <w:rPr>
          <w:rFonts w:ascii="Arial Narrow" w:eastAsia="MS Mincho" w:hAnsi="Arial Narrow" w:cs="Arial"/>
          <w:sz w:val="24"/>
          <w:szCs w:val="24"/>
          <w:lang w:val="sv-SE"/>
        </w:rPr>
        <w:t xml:space="preserve"> </w:t>
      </w:r>
      <w:r w:rsidRPr="0091216F">
        <w:rPr>
          <w:rFonts w:ascii="Arial Narrow" w:hAnsi="Arial Narrow"/>
          <w:sz w:val="24"/>
          <w:szCs w:val="24"/>
        </w:rPr>
        <w:t>Oleh karena itu</w:t>
      </w:r>
      <w:r>
        <w:rPr>
          <w:rFonts w:ascii="Arial Narrow" w:hAnsi="Arial Narrow"/>
          <w:sz w:val="24"/>
          <w:szCs w:val="24"/>
        </w:rPr>
        <w:t>, eksistensi RSUD sebagai unsur pendukung pemerintahan daerah yang bersifat teknis mutlak diperlukan.</w:t>
      </w:r>
    </w:p>
    <w:p w:rsidR="005F272D" w:rsidRDefault="005F272D" w:rsidP="005F272D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Berdasarkan analisis dari berbagai aspek, </w:t>
      </w:r>
      <w:r w:rsidRPr="0091216F">
        <w:rPr>
          <w:rFonts w:ascii="Arial Narrow" w:hAnsi="Arial Narrow"/>
          <w:sz w:val="24"/>
          <w:szCs w:val="24"/>
        </w:rPr>
        <w:t>maka sebaiknya Pendirian RSUD Kota Tangerang ke depan difokuskan untuk membentuk RSUD dengan kualifikasi tipe C dengan model p</w:t>
      </w:r>
      <w:r>
        <w:rPr>
          <w:rFonts w:ascii="Arial Narrow" w:hAnsi="Arial Narrow"/>
          <w:sz w:val="24"/>
          <w:szCs w:val="24"/>
        </w:rPr>
        <w:t xml:space="preserve">elayanan kesehatan </w:t>
      </w:r>
      <w:r w:rsidRPr="0091216F">
        <w:rPr>
          <w:rFonts w:ascii="Arial Narrow" w:hAnsi="Arial Narrow"/>
          <w:sz w:val="24"/>
          <w:szCs w:val="24"/>
        </w:rPr>
        <w:t xml:space="preserve">yang tidak membeda-bedakan kelas. Model ini </w:t>
      </w:r>
      <w:r>
        <w:rPr>
          <w:rFonts w:ascii="Arial Narrow" w:hAnsi="Arial Narrow"/>
          <w:sz w:val="24"/>
          <w:szCs w:val="24"/>
        </w:rPr>
        <w:t>sesuai dengan visi dan misi Kepala Daerah dan Wakil Kepala Daerah sebagaimana diamanatkan dalam RPJM</w:t>
      </w:r>
      <w:r w:rsidRPr="0091216F">
        <w:rPr>
          <w:rFonts w:ascii="Arial Narrow" w:hAnsi="Arial Narrow"/>
          <w:sz w:val="24"/>
          <w:szCs w:val="24"/>
        </w:rPr>
        <w:t xml:space="preserve">D </w:t>
      </w:r>
      <w:r>
        <w:rPr>
          <w:rFonts w:ascii="Arial Narrow" w:hAnsi="Arial Narrow"/>
          <w:sz w:val="24"/>
          <w:szCs w:val="24"/>
        </w:rPr>
        <w:t>Kota Tangerang T</w:t>
      </w:r>
      <w:r w:rsidRPr="0091216F">
        <w:rPr>
          <w:rFonts w:ascii="Arial Narrow" w:hAnsi="Arial Narrow"/>
          <w:sz w:val="24"/>
          <w:szCs w:val="24"/>
        </w:rPr>
        <w:t>ahun 2009-2013.</w:t>
      </w:r>
    </w:p>
    <w:p w:rsidR="008C7E7B" w:rsidRDefault="005F272D" w:rsidP="0075076B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 w:rsidRPr="001A1F14">
        <w:rPr>
          <w:rFonts w:ascii="Arial Narrow" w:hAnsi="Arial Narrow"/>
          <w:sz w:val="24"/>
          <w:szCs w:val="24"/>
        </w:rPr>
        <w:t xml:space="preserve">Merujuk pada Peraturan Pemerintah Nomor 41 Tahun 2007, maka susunan organisasi RSUD tipe </w:t>
      </w:r>
      <w:r w:rsidRPr="001A1F14">
        <w:rPr>
          <w:rFonts w:ascii="Arial Narrow" w:hAnsi="Arial Narrow"/>
          <w:sz w:val="24"/>
          <w:szCs w:val="24"/>
          <w:lang w:val="en-US"/>
        </w:rPr>
        <w:t>C terdiri dar</w:t>
      </w:r>
      <w:r w:rsidRPr="001A1F14">
        <w:rPr>
          <w:rFonts w:ascii="Arial Narrow" w:hAnsi="Arial Narrow"/>
          <w:sz w:val="24"/>
          <w:szCs w:val="24"/>
        </w:rPr>
        <w:t xml:space="preserve">i </w:t>
      </w:r>
      <w:r w:rsidRPr="001A1F14">
        <w:rPr>
          <w:rFonts w:ascii="Arial Narrow" w:hAnsi="Arial Narrow"/>
          <w:sz w:val="24"/>
          <w:szCs w:val="24"/>
          <w:lang w:val="en-US"/>
        </w:rPr>
        <w:t>1 (satu) bagian dan paling banyak 3 (tiga) bidang, bagian terdiri dari paling banyak 3 (tiga) sub bagian dan masing-masing bidang membawahkan kelompok jabatan fungsional atau terdiri dari paling banyak 2 (dua) seksi.</w:t>
      </w:r>
      <w:r w:rsidR="0075076B">
        <w:rPr>
          <w:rFonts w:ascii="Arial Narrow" w:hAnsi="Arial Narrow"/>
          <w:sz w:val="24"/>
          <w:szCs w:val="24"/>
        </w:rPr>
        <w:t xml:space="preserve"> </w:t>
      </w:r>
      <w:r w:rsidRPr="001A1F14">
        <w:rPr>
          <w:rFonts w:ascii="Arial Narrow" w:hAnsi="Arial Narrow"/>
          <w:sz w:val="24"/>
          <w:szCs w:val="24"/>
        </w:rPr>
        <w:t>Berdasarkan Peratur</w:t>
      </w:r>
      <w:r>
        <w:rPr>
          <w:rFonts w:ascii="Arial Narrow" w:hAnsi="Arial Narrow"/>
          <w:sz w:val="24"/>
          <w:szCs w:val="24"/>
        </w:rPr>
        <w:t>an Menteri Kesehatan Nomor 340 T</w:t>
      </w:r>
      <w:r w:rsidRPr="001A1F14">
        <w:rPr>
          <w:rFonts w:ascii="Arial Narrow" w:hAnsi="Arial Narrow"/>
          <w:sz w:val="24"/>
          <w:szCs w:val="24"/>
        </w:rPr>
        <w:t xml:space="preserve">ahun 2010, susunan organisasi RSU kelas C </w:t>
      </w:r>
      <w:r w:rsidRPr="001A1F14">
        <w:rPr>
          <w:rFonts w:ascii="Arial Narrow" w:eastAsia="Calibri" w:hAnsi="Arial Narrow" w:cs="Arial"/>
          <w:sz w:val="24"/>
          <w:szCs w:val="24"/>
        </w:rPr>
        <w:t>paling sedikit terdiri atas</w:t>
      </w:r>
      <w:r w:rsidRPr="001A1F14">
        <w:rPr>
          <w:rFonts w:ascii="Arial Narrow" w:hAnsi="Arial Narrow"/>
          <w:sz w:val="24"/>
          <w:szCs w:val="24"/>
        </w:rPr>
        <w:t xml:space="preserve"> </w:t>
      </w:r>
      <w:r w:rsidRPr="001A1F14">
        <w:rPr>
          <w:rFonts w:ascii="Arial Narrow" w:eastAsia="Calibri" w:hAnsi="Arial Narrow" w:cs="Arial"/>
          <w:sz w:val="24"/>
          <w:szCs w:val="24"/>
        </w:rPr>
        <w:t>Kepala Rumah Sakit atau Direktur Rumah Sakit, unsur pelayanan medis, unsur</w:t>
      </w:r>
      <w:r w:rsidRPr="001A1F14">
        <w:rPr>
          <w:rFonts w:ascii="Arial Narrow" w:hAnsi="Arial Narrow"/>
          <w:sz w:val="24"/>
          <w:szCs w:val="24"/>
        </w:rPr>
        <w:t xml:space="preserve"> </w:t>
      </w:r>
      <w:r w:rsidRPr="001A1F14">
        <w:rPr>
          <w:rFonts w:ascii="Arial Narrow" w:eastAsia="Calibri" w:hAnsi="Arial Narrow" w:cs="Arial"/>
          <w:sz w:val="24"/>
          <w:szCs w:val="24"/>
        </w:rPr>
        <w:t>keperawatan, unsur penunjang medis, komite medis, satuan pemeriksaan internal,</w:t>
      </w:r>
      <w:r w:rsidRPr="001A1F14">
        <w:rPr>
          <w:rFonts w:ascii="Arial Narrow" w:hAnsi="Arial Narrow"/>
          <w:sz w:val="24"/>
          <w:szCs w:val="24"/>
        </w:rPr>
        <w:t xml:space="preserve"> </w:t>
      </w:r>
      <w:r w:rsidRPr="001A1F14">
        <w:rPr>
          <w:rFonts w:ascii="Arial Narrow" w:eastAsia="Calibri" w:hAnsi="Arial Narrow" w:cs="Arial"/>
          <w:sz w:val="24"/>
          <w:szCs w:val="24"/>
        </w:rPr>
        <w:t>serta administrasi umum dan keuangan.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75076B" w:rsidRDefault="0075076B" w:rsidP="0075076B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</w:p>
    <w:p w:rsidR="0075076B" w:rsidRDefault="0075076B" w:rsidP="0075076B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75076B">
        <w:rPr>
          <w:rFonts w:ascii="Arial Narrow" w:hAnsi="Arial Narrow"/>
          <w:b/>
          <w:sz w:val="24"/>
          <w:szCs w:val="24"/>
        </w:rPr>
        <w:t>6.2. Saran</w:t>
      </w:r>
    </w:p>
    <w:p w:rsidR="0075076B" w:rsidRDefault="0075076B" w:rsidP="0075076B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Rancangan Peraturan Daerah tentang Pembentukan dan Susunan Organisasi Rumah Sakit Umum Daerah Kota Tangerang hendaknya dapat segera diagendakan untuk dibahas sesuai dengan ketentuan yang termaktub dalam peraturan perundang-undangan.</w:t>
      </w:r>
    </w:p>
    <w:p w:rsidR="005F272D" w:rsidRPr="00F453BE" w:rsidRDefault="0075076B" w:rsidP="0075076B">
      <w:pPr>
        <w:tabs>
          <w:tab w:val="left" w:pos="720"/>
          <w:tab w:val="left" w:pos="1320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Pembentukan RSUD kelas C sebagai </w:t>
      </w:r>
      <w:r>
        <w:rPr>
          <w:rFonts w:ascii="Arial Narrow" w:hAnsi="Arial Narrow"/>
          <w:i/>
          <w:sz w:val="24"/>
          <w:szCs w:val="24"/>
        </w:rPr>
        <w:t xml:space="preserve">starting point </w:t>
      </w:r>
      <w:r>
        <w:rPr>
          <w:rFonts w:ascii="Arial Narrow" w:hAnsi="Arial Narrow"/>
          <w:sz w:val="24"/>
          <w:szCs w:val="24"/>
        </w:rPr>
        <w:t>untuk mempersiapkan pijakan yang kokoh, yang selanjutnya sesuai dengan ketentuan peraturan yang berlaku, dapat ditingkatkan statusnya menjadi kelas yang lebih tinggi.</w:t>
      </w:r>
      <w:r w:rsidR="005F272D" w:rsidRPr="00F453BE">
        <w:rPr>
          <w:rFonts w:ascii="Arial Narrow" w:hAnsi="Arial Narrow"/>
          <w:sz w:val="24"/>
          <w:szCs w:val="24"/>
        </w:rPr>
        <w:t xml:space="preserve"> </w:t>
      </w:r>
    </w:p>
    <w:p w:rsidR="005F272D" w:rsidRPr="00F453BE" w:rsidRDefault="005F272D" w:rsidP="005F272D">
      <w:pPr>
        <w:spacing w:line="360" w:lineRule="auto"/>
        <w:rPr>
          <w:rFonts w:ascii="Arial Narrow" w:hAnsi="Arial Narrow"/>
        </w:rPr>
      </w:pPr>
    </w:p>
    <w:p w:rsidR="009F3B3A" w:rsidRPr="005F272D" w:rsidRDefault="009F3B3A" w:rsidP="005F272D"/>
    <w:sectPr w:rsidR="009F3B3A" w:rsidRPr="005F272D" w:rsidSect="00DA27B5">
      <w:headerReference w:type="default" r:id="rId9"/>
      <w:footerReference w:type="default" r:id="rId10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AA" w:rsidRDefault="000544AA">
      <w:pPr>
        <w:spacing w:after="0" w:line="240" w:lineRule="auto"/>
      </w:pPr>
      <w:r>
        <w:separator/>
      </w:r>
    </w:p>
  </w:endnote>
  <w:endnote w:type="continuationSeparator" w:id="1">
    <w:p w:rsidR="000544AA" w:rsidRDefault="000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FF" w:rsidRDefault="004E0028">
    <w:pPr>
      <w:pStyle w:val="Footer"/>
    </w:pPr>
    <w:r w:rsidRPr="004E0028">
      <w:rPr>
        <w:noProof/>
      </w:rPr>
      <w:pict>
        <v:rect id="Rectangle 173" o:spid="_x0000_s2058" style="position:absolute;margin-left:532.55pt;margin-top:251.15pt;width:40.25pt;height:503.95pt;z-index:251658240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<v:textbox style="layout-flow:vertical;mso-layout-flow-alt:bottom-to-top;mso-fit-shape-to-text:t">
            <w:txbxContent>
              <w:p w:rsidR="00255EFF" w:rsidRPr="00A557F7" w:rsidRDefault="00F37F4F">
                <w:pPr>
                  <w:rPr>
                    <w:color w:val="00B050"/>
                    <w:spacing w:val="60"/>
                  </w:rPr>
                </w:pPr>
                <w:r>
                  <w:rPr>
                    <w:color w:val="00B050"/>
                    <w:spacing w:val="60"/>
                    <w:lang w:val="en-US"/>
                  </w:rPr>
                  <w:t>NASKAH AKADEMIK</w:t>
                </w:r>
              </w:p>
            </w:txbxContent>
          </v:textbox>
          <w10:wrap anchorx="margin" anchory="margin"/>
        </v:rect>
      </w:pict>
    </w:r>
    <w:r w:rsidRPr="004E0028">
      <w:rPr>
        <w:noProof/>
        <w:color w:val="00B050"/>
      </w:rPr>
      <w:pict>
        <v:group id="Group 169" o:spid="_x0000_s2054" style="position:absolute;margin-left:534.8pt;margin-top:786.95pt;width:36pt;height:23.75pt;rotation:90;z-index:251657216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70" o:spid="_x0000_s2055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E9MUA&#10;AADcAAAADwAAAGRycy9kb3ducmV2LnhtbESP0WoCMRRE3wv+Q7gF32q2C1ZZjVILxdaHorYfcE1u&#10;N4ubmyWJuvXrTaHQx2FmzjDzZe9acaYQG88KHkcFCGLtTcO1gq/P14cpiJiQDbaeScEPRVguBndz&#10;rIy/8I7O+1SLDOFYoQKbUldJGbUlh3HkO+LsffvgMGUZamkCXjLctbIsiifpsOG8YLGjF0v6uD85&#10;BR9rat6311XQp8NkbfRkY8vjRqnhff88A5GoT//hv/abUVCOS/g9k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gT0xQAAANwAAAAPAAAAAAAAAAAAAAAAAJgCAABkcnMv&#10;ZG93bnJldi54bWxQSwUGAAAAAAQABAD1AAAAigMAAAAA&#10;" adj="10424" fillcolor="#92d050" stroked="f" strokecolor="white"/>
          <v:shape id="AutoShape 171" o:spid="_x0000_s2056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LmMIA&#10;AADcAAAADwAAAGRycy9kb3ducmV2LnhtbESPQYvCMBSE74L/ITzBm6ZWFOkaZVkQZQ+Crez52bxt&#10;is1LabLa/fdGEDwOM/MNs972thE36nztWMFsmoAgLp2uuVJwLnaTFQgfkDU2jknBP3nYboaDNWba&#10;3flEtzxUIkLYZ6jAhNBmUvrSkEU/dS1x9H5dZzFE2VVSd3iPcNvINEmW0mLNccFgS1+Gymv+ZxVc&#10;DBfy+3opdnlIT5Z+eDk77pUaj/rPDxCB+vAOv9oHrSBdzOF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suYwgAAANwAAAAPAAAAAAAAAAAAAAAAAJgCAABkcnMvZG93&#10;bnJldi54bWxQSwUGAAAAAAQABAD1AAAAhwMAAAAA&#10;" adj="10077" fillcolor="#92d050" stroked="f" strokecolor="white"/>
          <v:shape id="AutoShape 172" o:spid="_x0000_s2057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1M8MA&#10;AADcAAAADwAAAGRycy9kb3ducmV2LnhtbESP0YrCMBRE3xf8h3AF39ZU2ZVtbSoiLiiCoNsPuDbX&#10;ttjclCZq/XuzIPg4zMwZJl30phE36lxtWcFkHIEgLqyuuVSQ//1+/oBwHlljY5kUPMjBIht8pJho&#10;e+cD3Y6+FAHCLkEFlfdtIqUrKjLoxrYlDt7ZdgZ9kF0pdYf3ADeNnEbRTBqsOSxU2NKqouJyvBoF&#10;pyYu8/gUb/P9OdJ2a/f9endVajTsl3MQnnr/Dr/aG61g+v0F/2fCEZ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81M8MAAADcAAAADwAAAAAAAAAAAAAAAACYAgAAZHJzL2Rv&#10;d25yZXYueG1sUEsFBgAAAAAEAAQA9QAAAIgDAAAAAA==&#10;" adj="9730" fillcolor="#92d050" stroked="f" strokecolor="white"/>
          <w10:wrap anchorx="margin" anchory="margin"/>
        </v:group>
      </w:pict>
    </w:r>
  </w:p>
  <w:p w:rsidR="00255EFF" w:rsidRDefault="00255E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AA" w:rsidRDefault="000544AA">
      <w:pPr>
        <w:spacing w:after="0" w:line="240" w:lineRule="auto"/>
      </w:pPr>
      <w:r>
        <w:separator/>
      </w:r>
    </w:p>
  </w:footnote>
  <w:footnote w:type="continuationSeparator" w:id="1">
    <w:p w:rsidR="000544AA" w:rsidRDefault="0005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7002"/>
    </w:tblGrid>
    <w:tr w:rsidR="00255EFF">
      <w:tc>
        <w:tcPr>
          <w:tcW w:w="1152" w:type="dxa"/>
        </w:tcPr>
        <w:p w:rsidR="00255EFF" w:rsidRPr="00F37F4F" w:rsidRDefault="00F37F4F">
          <w:pPr>
            <w:pStyle w:val="Header"/>
            <w:jc w:val="right"/>
            <w:rPr>
              <w:rFonts w:ascii="Arial Narrow" w:hAnsi="Arial Narrow"/>
              <w:b/>
              <w:bCs/>
              <w:color w:val="00B050"/>
            </w:rPr>
          </w:pPr>
          <w:r>
            <w:rPr>
              <w:rFonts w:ascii="Arial Narrow" w:hAnsi="Arial Narrow"/>
              <w:b/>
              <w:color w:val="00B050"/>
              <w:lang w:val="en-US"/>
            </w:rPr>
            <w:t xml:space="preserve">Bab </w:t>
          </w:r>
          <w:r w:rsidR="009F3B3A">
            <w:rPr>
              <w:rFonts w:ascii="Arial Narrow" w:hAnsi="Arial Narrow"/>
              <w:b/>
              <w:color w:val="00B050"/>
              <w:lang w:val="en-US"/>
            </w:rPr>
            <w:t>V</w:t>
          </w:r>
          <w:r w:rsidR="005F272D">
            <w:rPr>
              <w:rFonts w:ascii="Arial Narrow" w:hAnsi="Arial Narrow"/>
              <w:b/>
              <w:color w:val="00B050"/>
              <w:lang w:val="en-US"/>
            </w:rPr>
            <w:t>I</w:t>
          </w:r>
          <w:r>
            <w:rPr>
              <w:rFonts w:ascii="Arial Narrow" w:hAnsi="Arial Narrow"/>
              <w:b/>
              <w:color w:val="00B050"/>
              <w:lang w:val="en-US"/>
            </w:rPr>
            <w:t xml:space="preserve"> </w:t>
          </w:r>
          <w:r w:rsidR="00255EFF" w:rsidRPr="00F37F4F">
            <w:rPr>
              <w:rFonts w:ascii="Arial Narrow" w:hAnsi="Arial Narrow"/>
              <w:b/>
              <w:color w:val="00B050"/>
            </w:rPr>
            <w:t>-</w:t>
          </w:r>
          <w:r w:rsidR="004E0028" w:rsidRPr="00F37F4F">
            <w:rPr>
              <w:rFonts w:ascii="Arial Narrow" w:hAnsi="Arial Narrow"/>
              <w:b/>
              <w:color w:val="00B050"/>
            </w:rPr>
            <w:fldChar w:fldCharType="begin"/>
          </w:r>
          <w:r w:rsidR="00255EFF" w:rsidRPr="00F37F4F">
            <w:rPr>
              <w:rFonts w:ascii="Arial Narrow" w:hAnsi="Arial Narrow"/>
              <w:b/>
              <w:color w:val="00B050"/>
            </w:rPr>
            <w:instrText xml:space="preserve"> PAGE   \* MERGEFORMAT </w:instrText>
          </w:r>
          <w:r w:rsidR="004E0028" w:rsidRPr="00F37F4F">
            <w:rPr>
              <w:rFonts w:ascii="Arial Narrow" w:hAnsi="Arial Narrow"/>
              <w:b/>
              <w:color w:val="00B050"/>
            </w:rPr>
            <w:fldChar w:fldCharType="separate"/>
          </w:r>
          <w:r w:rsidR="000544AA">
            <w:rPr>
              <w:rFonts w:ascii="Arial Narrow" w:hAnsi="Arial Narrow"/>
              <w:b/>
              <w:noProof/>
              <w:color w:val="00B050"/>
            </w:rPr>
            <w:t>1</w:t>
          </w:r>
          <w:r w:rsidR="004E0028" w:rsidRPr="00F37F4F">
            <w:rPr>
              <w:rFonts w:ascii="Arial Narrow" w:hAnsi="Arial Narrow"/>
              <w:b/>
              <w:noProof/>
              <w:color w:val="00B050"/>
            </w:rPr>
            <w:fldChar w:fldCharType="end"/>
          </w:r>
        </w:p>
      </w:tc>
      <w:tc>
        <w:tcPr>
          <w:tcW w:w="0" w:type="auto"/>
          <w:noWrap/>
        </w:tcPr>
        <w:p w:rsidR="00255EFF" w:rsidRPr="00F37F4F" w:rsidRDefault="00F37F4F" w:rsidP="00027400">
          <w:pPr>
            <w:pStyle w:val="Header"/>
            <w:rPr>
              <w:rFonts w:ascii="Arial Narrow" w:hAnsi="Arial Narrow"/>
              <w:b/>
              <w:color w:val="00B050"/>
            </w:rPr>
          </w:pPr>
          <w:r>
            <w:rPr>
              <w:rFonts w:ascii="Arial Narrow" w:hAnsi="Arial Narrow"/>
              <w:b/>
              <w:color w:val="00B050"/>
              <w:sz w:val="24"/>
              <w:szCs w:val="24"/>
              <w:lang w:val="en-US"/>
            </w:rPr>
            <w:t>NASKAH</w:t>
          </w:r>
          <w:r w:rsidR="00255EFF" w:rsidRPr="00F37F4F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A</w:t>
          </w:r>
          <w:r>
            <w:rPr>
              <w:rFonts w:ascii="Arial Narrow" w:hAnsi="Arial Narrow"/>
              <w:b/>
              <w:color w:val="00B050"/>
              <w:sz w:val="24"/>
              <w:szCs w:val="24"/>
              <w:lang w:val="en-US"/>
            </w:rPr>
            <w:t xml:space="preserve">KADEMIK </w:t>
          </w:r>
          <w:r w:rsidR="00255EFF" w:rsidRPr="00F37F4F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</w:t>
          </w:r>
          <w:r w:rsidR="00027400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Pembentukan </w:t>
          </w:r>
          <w:r w:rsidR="00255EFF" w:rsidRPr="00F37F4F">
            <w:rPr>
              <w:rFonts w:ascii="Arial Narrow" w:hAnsi="Arial Narrow"/>
              <w:b/>
              <w:color w:val="00B050"/>
              <w:sz w:val="24"/>
              <w:szCs w:val="24"/>
            </w:rPr>
            <w:t>RSUD Kota Tangerang</w:t>
          </w:r>
        </w:p>
      </w:tc>
    </w:tr>
  </w:tbl>
  <w:p w:rsidR="00255EFF" w:rsidRPr="00444B6A" w:rsidRDefault="00255EFF" w:rsidP="00444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003"/>
    <w:multiLevelType w:val="hybridMultilevel"/>
    <w:tmpl w:val="43F21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60A3F"/>
    <w:multiLevelType w:val="multilevel"/>
    <w:tmpl w:val="E282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F4572"/>
    <w:multiLevelType w:val="hybridMultilevel"/>
    <w:tmpl w:val="EF7E4CE6"/>
    <w:lvl w:ilvl="0" w:tplc="6114CAA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6152"/>
    <w:multiLevelType w:val="hybridMultilevel"/>
    <w:tmpl w:val="6C94053E"/>
    <w:lvl w:ilvl="0" w:tplc="654210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175B4"/>
    <w:multiLevelType w:val="hybridMultilevel"/>
    <w:tmpl w:val="AF9EA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91E"/>
    <w:multiLevelType w:val="multilevel"/>
    <w:tmpl w:val="6EE0E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7F5D8C"/>
    <w:multiLevelType w:val="hybridMultilevel"/>
    <w:tmpl w:val="219013F8"/>
    <w:lvl w:ilvl="0" w:tplc="2228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E5D58"/>
    <w:multiLevelType w:val="multilevel"/>
    <w:tmpl w:val="8C0E5D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58B2201"/>
    <w:multiLevelType w:val="multilevel"/>
    <w:tmpl w:val="56F42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B35455"/>
    <w:multiLevelType w:val="hybridMultilevel"/>
    <w:tmpl w:val="74788590"/>
    <w:lvl w:ilvl="0" w:tplc="D0643E1E">
      <w:start w:val="1"/>
      <w:numFmt w:val="lowerLetter"/>
      <w:lvlText w:val="%1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34C6F2F0">
      <w:start w:val="1"/>
      <w:numFmt w:val="decimal"/>
      <w:lvlText w:val="%2."/>
      <w:lvlJc w:val="left"/>
      <w:pPr>
        <w:tabs>
          <w:tab w:val="num" w:pos="3267"/>
        </w:tabs>
        <w:ind w:left="3267" w:hanging="360"/>
      </w:pPr>
      <w:rPr>
        <w:rFonts w:ascii="Arial" w:eastAsia="Times New Roman" w:hAnsi="Arial" w:cs="Times New Roman"/>
      </w:rPr>
    </w:lvl>
    <w:lvl w:ilvl="2" w:tplc="C8CAA1E4">
      <w:start w:val="1"/>
      <w:numFmt w:val="decimal"/>
      <w:lvlText w:val="%3)"/>
      <w:lvlJc w:val="left"/>
      <w:pPr>
        <w:tabs>
          <w:tab w:val="num" w:pos="4272"/>
        </w:tabs>
        <w:ind w:left="4272" w:hanging="465"/>
      </w:pPr>
      <w:rPr>
        <w:rFonts w:hint="default"/>
      </w:rPr>
    </w:lvl>
    <w:lvl w:ilvl="3" w:tplc="95BA8594">
      <w:start w:val="1"/>
      <w:numFmt w:val="decimal"/>
      <w:lvlText w:val="(%4)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4" w:tplc="3E522BEA">
      <w:start w:val="1"/>
      <w:numFmt w:val="lowerLetter"/>
      <w:lvlText w:val="%5."/>
      <w:lvlJc w:val="left"/>
      <w:pPr>
        <w:tabs>
          <w:tab w:val="num" w:pos="5427"/>
        </w:tabs>
        <w:ind w:left="5427" w:hanging="360"/>
      </w:pPr>
      <w:rPr>
        <w:rFonts w:hint="default"/>
      </w:rPr>
    </w:lvl>
    <w:lvl w:ilvl="5" w:tplc="04090011">
      <w:start w:val="1"/>
      <w:numFmt w:val="decimal"/>
      <w:lvlText w:val="%6)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6" w:tplc="3E522BEA">
      <w:start w:val="1"/>
      <w:numFmt w:val="lowerLetter"/>
      <w:lvlText w:val="%7."/>
      <w:lvlJc w:val="left"/>
      <w:pPr>
        <w:tabs>
          <w:tab w:val="num" w:pos="6867"/>
        </w:tabs>
        <w:ind w:left="6867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7587"/>
        </w:tabs>
        <w:ind w:left="7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7"/>
        </w:tabs>
        <w:ind w:left="8307" w:hanging="180"/>
      </w:pPr>
    </w:lvl>
  </w:abstractNum>
  <w:abstractNum w:abstractNumId="10">
    <w:nsid w:val="5EBB0586"/>
    <w:multiLevelType w:val="multilevel"/>
    <w:tmpl w:val="17C8B4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BB1547"/>
    <w:multiLevelType w:val="multilevel"/>
    <w:tmpl w:val="0E5888B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C659A2"/>
    <w:multiLevelType w:val="hybridMultilevel"/>
    <w:tmpl w:val="6D34EF7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13914"/>
    <w:multiLevelType w:val="hybridMultilevel"/>
    <w:tmpl w:val="B2E0D3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23A25"/>
    <w:multiLevelType w:val="hybridMultilevel"/>
    <w:tmpl w:val="A91E5D52"/>
    <w:lvl w:ilvl="0" w:tplc="0DACD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31383"/>
    <w:multiLevelType w:val="multilevel"/>
    <w:tmpl w:val="177C5C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376B"/>
    <w:rsid w:val="00024BED"/>
    <w:rsid w:val="000255E8"/>
    <w:rsid w:val="00027400"/>
    <w:rsid w:val="00030F84"/>
    <w:rsid w:val="00037E0C"/>
    <w:rsid w:val="00043316"/>
    <w:rsid w:val="000544AA"/>
    <w:rsid w:val="00090188"/>
    <w:rsid w:val="000A6283"/>
    <w:rsid w:val="000B328F"/>
    <w:rsid w:val="000C5DDA"/>
    <w:rsid w:val="00114FDD"/>
    <w:rsid w:val="00127608"/>
    <w:rsid w:val="00144256"/>
    <w:rsid w:val="00156445"/>
    <w:rsid w:val="00163AA8"/>
    <w:rsid w:val="001652E7"/>
    <w:rsid w:val="00167975"/>
    <w:rsid w:val="00177EF8"/>
    <w:rsid w:val="00181329"/>
    <w:rsid w:val="001B7F81"/>
    <w:rsid w:val="001D566C"/>
    <w:rsid w:val="001D58C3"/>
    <w:rsid w:val="001E229F"/>
    <w:rsid w:val="0020408E"/>
    <w:rsid w:val="00205036"/>
    <w:rsid w:val="00243EF8"/>
    <w:rsid w:val="0025377C"/>
    <w:rsid w:val="00255EFF"/>
    <w:rsid w:val="002711F4"/>
    <w:rsid w:val="00294917"/>
    <w:rsid w:val="002C3DBB"/>
    <w:rsid w:val="003072A5"/>
    <w:rsid w:val="00312749"/>
    <w:rsid w:val="003315AF"/>
    <w:rsid w:val="00333770"/>
    <w:rsid w:val="00347A6E"/>
    <w:rsid w:val="00360CCE"/>
    <w:rsid w:val="0037109F"/>
    <w:rsid w:val="003809AD"/>
    <w:rsid w:val="00390A7A"/>
    <w:rsid w:val="003C6B57"/>
    <w:rsid w:val="003D0AD0"/>
    <w:rsid w:val="003D6689"/>
    <w:rsid w:val="003E6484"/>
    <w:rsid w:val="003F69E9"/>
    <w:rsid w:val="00444B6A"/>
    <w:rsid w:val="004A44F4"/>
    <w:rsid w:val="004A7960"/>
    <w:rsid w:val="004E0028"/>
    <w:rsid w:val="004E3F96"/>
    <w:rsid w:val="004F1098"/>
    <w:rsid w:val="005076A4"/>
    <w:rsid w:val="00521A8D"/>
    <w:rsid w:val="00523FC8"/>
    <w:rsid w:val="00536BC3"/>
    <w:rsid w:val="00564D3F"/>
    <w:rsid w:val="0058226D"/>
    <w:rsid w:val="0059329A"/>
    <w:rsid w:val="00595F63"/>
    <w:rsid w:val="005A58B4"/>
    <w:rsid w:val="005F272D"/>
    <w:rsid w:val="005F392C"/>
    <w:rsid w:val="00611B97"/>
    <w:rsid w:val="006578BE"/>
    <w:rsid w:val="00661952"/>
    <w:rsid w:val="0067438C"/>
    <w:rsid w:val="00687FE1"/>
    <w:rsid w:val="0069376B"/>
    <w:rsid w:val="006A41C0"/>
    <w:rsid w:val="006B347F"/>
    <w:rsid w:val="006C23A4"/>
    <w:rsid w:val="006D1911"/>
    <w:rsid w:val="006D37F6"/>
    <w:rsid w:val="006E1E4A"/>
    <w:rsid w:val="006E2012"/>
    <w:rsid w:val="006F5262"/>
    <w:rsid w:val="006F72B3"/>
    <w:rsid w:val="0070692F"/>
    <w:rsid w:val="0071389A"/>
    <w:rsid w:val="0072629B"/>
    <w:rsid w:val="00730847"/>
    <w:rsid w:val="007368C2"/>
    <w:rsid w:val="00740764"/>
    <w:rsid w:val="00741FC1"/>
    <w:rsid w:val="00750625"/>
    <w:rsid w:val="0075076B"/>
    <w:rsid w:val="00760731"/>
    <w:rsid w:val="00776827"/>
    <w:rsid w:val="00784C1C"/>
    <w:rsid w:val="0079049D"/>
    <w:rsid w:val="007908BD"/>
    <w:rsid w:val="007A4F06"/>
    <w:rsid w:val="007B04FB"/>
    <w:rsid w:val="007B4545"/>
    <w:rsid w:val="007C048E"/>
    <w:rsid w:val="007C27C6"/>
    <w:rsid w:val="007E6FB1"/>
    <w:rsid w:val="007E7CEE"/>
    <w:rsid w:val="007F2030"/>
    <w:rsid w:val="00827BCC"/>
    <w:rsid w:val="008304B3"/>
    <w:rsid w:val="00841233"/>
    <w:rsid w:val="00860491"/>
    <w:rsid w:val="00866762"/>
    <w:rsid w:val="0088548B"/>
    <w:rsid w:val="00896311"/>
    <w:rsid w:val="008C7E7B"/>
    <w:rsid w:val="008F22E0"/>
    <w:rsid w:val="008F3693"/>
    <w:rsid w:val="008F50CD"/>
    <w:rsid w:val="00935181"/>
    <w:rsid w:val="00942E01"/>
    <w:rsid w:val="0097791D"/>
    <w:rsid w:val="009D27B4"/>
    <w:rsid w:val="009D6CF0"/>
    <w:rsid w:val="009E57BA"/>
    <w:rsid w:val="009F3B3A"/>
    <w:rsid w:val="00A07E3B"/>
    <w:rsid w:val="00A208CE"/>
    <w:rsid w:val="00A20BF1"/>
    <w:rsid w:val="00A557F7"/>
    <w:rsid w:val="00A563E8"/>
    <w:rsid w:val="00A63C1D"/>
    <w:rsid w:val="00A647D9"/>
    <w:rsid w:val="00A70234"/>
    <w:rsid w:val="00AA1B16"/>
    <w:rsid w:val="00AA505B"/>
    <w:rsid w:val="00AB14A7"/>
    <w:rsid w:val="00B03614"/>
    <w:rsid w:val="00B16ED9"/>
    <w:rsid w:val="00B22B64"/>
    <w:rsid w:val="00B31825"/>
    <w:rsid w:val="00B40F5E"/>
    <w:rsid w:val="00B47845"/>
    <w:rsid w:val="00B82206"/>
    <w:rsid w:val="00B86E4A"/>
    <w:rsid w:val="00B91D83"/>
    <w:rsid w:val="00BA2C33"/>
    <w:rsid w:val="00BB60F9"/>
    <w:rsid w:val="00BC2562"/>
    <w:rsid w:val="00BC3B12"/>
    <w:rsid w:val="00BC6688"/>
    <w:rsid w:val="00BD48F1"/>
    <w:rsid w:val="00BE4892"/>
    <w:rsid w:val="00C3418F"/>
    <w:rsid w:val="00C47C79"/>
    <w:rsid w:val="00C7028C"/>
    <w:rsid w:val="00C764B7"/>
    <w:rsid w:val="00C7703E"/>
    <w:rsid w:val="00C9430E"/>
    <w:rsid w:val="00C96406"/>
    <w:rsid w:val="00C97B33"/>
    <w:rsid w:val="00CA6BC4"/>
    <w:rsid w:val="00CD67AC"/>
    <w:rsid w:val="00CD7770"/>
    <w:rsid w:val="00CE052E"/>
    <w:rsid w:val="00CF56A4"/>
    <w:rsid w:val="00D328BA"/>
    <w:rsid w:val="00D52705"/>
    <w:rsid w:val="00D662B9"/>
    <w:rsid w:val="00D77DA1"/>
    <w:rsid w:val="00D809AB"/>
    <w:rsid w:val="00D96E3B"/>
    <w:rsid w:val="00DA27B5"/>
    <w:rsid w:val="00E347F7"/>
    <w:rsid w:val="00E36C6B"/>
    <w:rsid w:val="00E71B13"/>
    <w:rsid w:val="00E81936"/>
    <w:rsid w:val="00E939A1"/>
    <w:rsid w:val="00E94FC2"/>
    <w:rsid w:val="00EB2A50"/>
    <w:rsid w:val="00F05234"/>
    <w:rsid w:val="00F129ED"/>
    <w:rsid w:val="00F33586"/>
    <w:rsid w:val="00F37F4F"/>
    <w:rsid w:val="00F40368"/>
    <w:rsid w:val="00F453BE"/>
    <w:rsid w:val="00F924BF"/>
    <w:rsid w:val="00FB3ECC"/>
    <w:rsid w:val="00FC4FBB"/>
    <w:rsid w:val="00FD6C36"/>
    <w:rsid w:val="00FE3406"/>
    <w:rsid w:val="00FE6672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1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2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29B"/>
    <w:rPr>
      <w:rFonts w:ascii="Tahoma" w:eastAsia="Times New Roman" w:hAnsi="Tahoma" w:cs="Tahoma"/>
      <w:sz w:val="16"/>
      <w:szCs w:val="16"/>
      <w:lang w:val="id-ID" w:eastAsia="id-ID"/>
    </w:rPr>
  </w:style>
  <w:style w:type="paragraph" w:customStyle="1" w:styleId="Default">
    <w:name w:val="Default"/>
    <w:rsid w:val="00657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6578BE"/>
    <w:rPr>
      <w:i/>
      <w:iCs/>
    </w:rPr>
  </w:style>
  <w:style w:type="character" w:customStyle="1" w:styleId="apple-converted-space">
    <w:name w:val="apple-converted-space"/>
    <w:rsid w:val="006578BE"/>
  </w:style>
  <w:style w:type="character" w:styleId="Strong">
    <w:name w:val="Strong"/>
    <w:uiPriority w:val="22"/>
    <w:qFormat/>
    <w:rsid w:val="006578BE"/>
    <w:rPr>
      <w:b/>
      <w:bCs/>
    </w:rPr>
  </w:style>
  <w:style w:type="table" w:customStyle="1" w:styleId="LightShading1">
    <w:name w:val="Light Shading1"/>
    <w:basedOn w:val="TableNormal"/>
    <w:uiPriority w:val="60"/>
    <w:rsid w:val="006578B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6">
    <w:name w:val="Medium Shading 1 Accent 6"/>
    <w:basedOn w:val="TableNormal"/>
    <w:uiPriority w:val="63"/>
    <w:rsid w:val="006578B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B328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0B328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2-Accent3">
    <w:name w:val="Medium Shading 2 Accent 3"/>
    <w:basedOn w:val="TableNormal"/>
    <w:uiPriority w:val="64"/>
    <w:rsid w:val="00BC256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C2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B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4B6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4B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4B6A"/>
    <w:rPr>
      <w:rFonts w:eastAsia="Times New Roman"/>
      <w:sz w:val="22"/>
      <w:szCs w:val="22"/>
    </w:rPr>
  </w:style>
  <w:style w:type="table" w:styleId="MediumShading1-Accent3">
    <w:name w:val="Medium Shading 1 Accent 3"/>
    <w:basedOn w:val="TableNormal"/>
    <w:uiPriority w:val="63"/>
    <w:rsid w:val="00C97B3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DRAFT LAPORAN AKHIR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12F38-D1AD-49D8-87CB-82DC41DE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A.Mardiansyah</dc:creator>
  <cp:lastModifiedBy>Compaq</cp:lastModifiedBy>
  <cp:revision>2</cp:revision>
  <dcterms:created xsi:type="dcterms:W3CDTF">2012-09-19T23:35:00Z</dcterms:created>
  <dcterms:modified xsi:type="dcterms:W3CDTF">2012-09-19T23:35:00Z</dcterms:modified>
</cp:coreProperties>
</file>